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3C4"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Question 1</w:t>
      </w:r>
    </w:p>
    <w:p w:rsidR="008004C6"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Granting the university of Pittsburgh permission to be a monopoly education institution will have great significance to the school as well as adverse effects on the economy of Western Pennsylvania. Firstly, the institution will set high fees for the students because they are the sole providers of higher education. Another economic impact is on poor education services. Many students will get enrolled at the school, and the quality of education offered will be reduced.</w:t>
      </w:r>
      <w:r w:rsidR="00F42102" w:rsidRPr="0048113E">
        <w:rPr>
          <w:rFonts w:ascii="Times New Roman" w:hAnsi="Times New Roman" w:cs="Times New Roman"/>
          <w:sz w:val="24"/>
          <w:szCs w:val="24"/>
        </w:rPr>
        <w:t xml:space="preserve"> It will also cause less efficient and productive economy. </w:t>
      </w:r>
      <w:r w:rsidRPr="0048113E">
        <w:rPr>
          <w:rFonts w:ascii="Times New Roman" w:hAnsi="Times New Roman" w:cs="Times New Roman"/>
          <w:sz w:val="24"/>
          <w:szCs w:val="24"/>
        </w:rPr>
        <w:t xml:space="preserve"> This will result from difficulties in managing the high population at school. The potential upsides will be, </w:t>
      </w:r>
    </w:p>
    <w:p w:rsidR="00F42102"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The monopoly power of the Universi</w:t>
      </w:r>
      <w:r w:rsidR="00455BCA">
        <w:rPr>
          <w:rFonts w:ascii="Times New Roman" w:hAnsi="Times New Roman" w:cs="Times New Roman"/>
          <w:sz w:val="24"/>
          <w:szCs w:val="24"/>
        </w:rPr>
        <w:t>ty of Pittsburgh will provide</w:t>
      </w:r>
      <w:r w:rsidRPr="0048113E">
        <w:rPr>
          <w:rFonts w:ascii="Times New Roman" w:hAnsi="Times New Roman" w:cs="Times New Roman"/>
          <w:sz w:val="24"/>
          <w:szCs w:val="24"/>
        </w:rPr>
        <w:t xml:space="preserve"> </w:t>
      </w:r>
      <w:r w:rsidR="00455BCA" w:rsidRPr="0048113E">
        <w:rPr>
          <w:rFonts w:ascii="Times New Roman" w:hAnsi="Times New Roman" w:cs="Times New Roman"/>
          <w:sz w:val="24"/>
          <w:szCs w:val="24"/>
        </w:rPr>
        <w:t>motivation</w:t>
      </w:r>
      <w:r w:rsidRPr="0048113E">
        <w:rPr>
          <w:rFonts w:ascii="Times New Roman" w:hAnsi="Times New Roman" w:cs="Times New Roman"/>
          <w:sz w:val="24"/>
          <w:szCs w:val="24"/>
        </w:rPr>
        <w:t xml:space="preserve"> for the school to </w:t>
      </w:r>
      <w:r w:rsidR="00455BCA" w:rsidRPr="0048113E">
        <w:rPr>
          <w:rFonts w:ascii="Times New Roman" w:hAnsi="Times New Roman" w:cs="Times New Roman"/>
          <w:sz w:val="24"/>
          <w:szCs w:val="24"/>
        </w:rPr>
        <w:t>advance</w:t>
      </w:r>
      <w:r w:rsidR="00455BCA">
        <w:rPr>
          <w:rFonts w:ascii="Times New Roman" w:hAnsi="Times New Roman" w:cs="Times New Roman"/>
          <w:sz w:val="24"/>
          <w:szCs w:val="24"/>
        </w:rPr>
        <w:t xml:space="preserve"> in</w:t>
      </w:r>
      <w:r w:rsidRPr="0048113E">
        <w:rPr>
          <w:rFonts w:ascii="Times New Roman" w:hAnsi="Times New Roman" w:cs="Times New Roman"/>
          <w:sz w:val="24"/>
          <w:szCs w:val="24"/>
        </w:rPr>
        <w:t xml:space="preserve"> new</w:t>
      </w:r>
      <w:r w:rsidR="00455BCA">
        <w:rPr>
          <w:rFonts w:ascii="Times New Roman" w:hAnsi="Times New Roman" w:cs="Times New Roman"/>
          <w:sz w:val="24"/>
          <w:szCs w:val="24"/>
        </w:rPr>
        <w:t xml:space="preserve"> system of</w:t>
      </w:r>
      <w:r w:rsidRPr="0048113E">
        <w:rPr>
          <w:rFonts w:ascii="Times New Roman" w:hAnsi="Times New Roman" w:cs="Times New Roman"/>
          <w:sz w:val="24"/>
          <w:szCs w:val="24"/>
        </w:rPr>
        <w:t xml:space="preserve"> technology </w:t>
      </w:r>
      <w:r w:rsidR="00455BCA">
        <w:rPr>
          <w:rFonts w:ascii="Times New Roman" w:hAnsi="Times New Roman" w:cs="Times New Roman"/>
          <w:sz w:val="24"/>
          <w:szCs w:val="24"/>
        </w:rPr>
        <w:t>and knowledge, which can help the</w:t>
      </w:r>
      <w:r w:rsidRPr="0048113E">
        <w:rPr>
          <w:rFonts w:ascii="Times New Roman" w:hAnsi="Times New Roman" w:cs="Times New Roman"/>
          <w:sz w:val="24"/>
          <w:szCs w:val="24"/>
        </w:rPr>
        <w:t xml:space="preserve"> students as well as society. Also, the </w:t>
      </w:r>
      <w:r w:rsidR="00455BCA">
        <w:rPr>
          <w:rFonts w:ascii="Times New Roman" w:hAnsi="Times New Roman" w:cs="Times New Roman"/>
          <w:sz w:val="24"/>
          <w:szCs w:val="24"/>
        </w:rPr>
        <w:t>institution will be able to collect a high profit that can be used for the purpose of investment,</w:t>
      </w:r>
      <w:r w:rsidRPr="0048113E">
        <w:rPr>
          <w:rFonts w:ascii="Times New Roman" w:hAnsi="Times New Roman" w:cs="Times New Roman"/>
          <w:sz w:val="24"/>
          <w:szCs w:val="24"/>
        </w:rPr>
        <w:t xml:space="preserve"> which</w:t>
      </w:r>
      <w:r w:rsidR="00455BCA">
        <w:rPr>
          <w:rFonts w:ascii="Times New Roman" w:hAnsi="Times New Roman" w:cs="Times New Roman"/>
          <w:sz w:val="24"/>
          <w:szCs w:val="24"/>
        </w:rPr>
        <w:t xml:space="preserve"> brings about technological improvement and efficiency</w:t>
      </w:r>
      <w:r w:rsidRPr="0048113E">
        <w:rPr>
          <w:rFonts w:ascii="Times New Roman" w:hAnsi="Times New Roman" w:cs="Times New Roman"/>
          <w:sz w:val="24"/>
          <w:szCs w:val="24"/>
        </w:rPr>
        <w:t xml:space="preserve">. </w:t>
      </w:r>
    </w:p>
    <w:p w:rsidR="00F42102"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Question 2</w:t>
      </w:r>
    </w:p>
    <w:p w:rsidR="00F42102" w:rsidRPr="0048113E" w:rsidRDefault="00455BCA" w:rsidP="0048113E">
      <w:pPr>
        <w:spacing w:line="480" w:lineRule="auto"/>
        <w:ind w:firstLine="720"/>
        <w:rPr>
          <w:rFonts w:ascii="Times New Roman" w:hAnsi="Times New Roman" w:cs="Times New Roman"/>
          <w:sz w:val="24"/>
          <w:szCs w:val="24"/>
        </w:rPr>
      </w:pPr>
      <w:r>
        <w:rPr>
          <w:rFonts w:ascii="Times New Roman" w:hAnsi="Times New Roman" w:cs="Times New Roman"/>
          <w:sz w:val="24"/>
          <w:szCs w:val="24"/>
        </w:rPr>
        <w:t>A third-party candidate can influence more people bring about high turnout of voters during voting.</w:t>
      </w:r>
      <w:r w:rsidR="0048113E" w:rsidRPr="0048113E">
        <w:rPr>
          <w:rFonts w:ascii="Times New Roman" w:hAnsi="Times New Roman" w:cs="Times New Roman"/>
          <w:sz w:val="24"/>
          <w:szCs w:val="24"/>
        </w:rPr>
        <w:t xml:space="preserve"> </w:t>
      </w:r>
      <w:r>
        <w:rPr>
          <w:rFonts w:ascii="Times New Roman" w:hAnsi="Times New Roman" w:cs="Times New Roman"/>
          <w:sz w:val="24"/>
          <w:szCs w:val="24"/>
        </w:rPr>
        <w:t xml:space="preserve">Also, </w:t>
      </w:r>
      <w:r w:rsidR="00575A38">
        <w:rPr>
          <w:rFonts w:ascii="Times New Roman" w:hAnsi="Times New Roman" w:cs="Times New Roman"/>
          <w:sz w:val="24"/>
          <w:szCs w:val="24"/>
        </w:rPr>
        <w:t xml:space="preserve">candidates at </w:t>
      </w:r>
      <w:r>
        <w:rPr>
          <w:rFonts w:ascii="Times New Roman" w:hAnsi="Times New Roman" w:cs="Times New Roman"/>
          <w:sz w:val="24"/>
          <w:szCs w:val="24"/>
        </w:rPr>
        <w:t>t</w:t>
      </w:r>
      <w:r w:rsidR="0048113E" w:rsidRPr="0048113E">
        <w:rPr>
          <w:rFonts w:ascii="Times New Roman" w:hAnsi="Times New Roman" w:cs="Times New Roman"/>
          <w:sz w:val="24"/>
          <w:szCs w:val="24"/>
        </w:rPr>
        <w:t>hird-party</w:t>
      </w:r>
      <w:r w:rsidR="00575A38">
        <w:rPr>
          <w:rFonts w:ascii="Times New Roman" w:hAnsi="Times New Roman" w:cs="Times New Roman"/>
          <w:sz w:val="24"/>
          <w:szCs w:val="24"/>
        </w:rPr>
        <w:t xml:space="preserve"> who are more influential to the public can create tension to the other candidates at the ballot, which gives them great chances of winning after elections. </w:t>
      </w:r>
    </w:p>
    <w:p w:rsidR="00C93518"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Question 3</w:t>
      </w:r>
    </w:p>
    <w:p w:rsidR="00C93518"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 xml:space="preserve">I would recommend because fixing specific prices try’s to control the general level of gasoline prices. The plea of gasoline price controls is reasonable. Although the move cannot be able to protect the majority of gasoline consumers and hurt others, it is essential as the price </w:t>
      </w:r>
      <w:r w:rsidRPr="0048113E">
        <w:rPr>
          <w:rFonts w:ascii="Times New Roman" w:hAnsi="Times New Roman" w:cs="Times New Roman"/>
          <w:sz w:val="24"/>
          <w:szCs w:val="24"/>
        </w:rPr>
        <w:lastRenderedPageBreak/>
        <w:t xml:space="preserve">control holds out the promise of protecting groups that are especially hard-pressed to meet the increase in gasoline prices. </w:t>
      </w:r>
      <w:r w:rsidR="00930EAC" w:rsidRPr="0048113E">
        <w:rPr>
          <w:rFonts w:ascii="Times New Roman" w:hAnsi="Times New Roman" w:cs="Times New Roman"/>
          <w:sz w:val="24"/>
          <w:szCs w:val="24"/>
        </w:rPr>
        <w:t xml:space="preserve">Consider the graph below; </w:t>
      </w:r>
    </w:p>
    <w:p w:rsidR="008E6B2D"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The e</w:t>
      </w:r>
      <w:r w:rsidR="00930EAC" w:rsidRPr="0048113E">
        <w:rPr>
          <w:rFonts w:ascii="Times New Roman" w:hAnsi="Times New Roman" w:cs="Times New Roman"/>
          <w:sz w:val="24"/>
          <w:szCs w:val="24"/>
        </w:rPr>
        <w:t>quilibrium price of gasoline occurs at point (e) where quantity supplied is the same as quantity demanded. As the prices of gasoline increase, producers provide more gasoline while the demand decreases. This brings about a condition known as an excess supply of gasoline.</w:t>
      </w:r>
      <w:r w:rsidRPr="0048113E">
        <w:rPr>
          <w:rFonts w:ascii="Times New Roman" w:hAnsi="Times New Roman" w:cs="Times New Roman"/>
          <w:sz w:val="24"/>
          <w:szCs w:val="24"/>
        </w:rPr>
        <w:t xml:space="preserve"> The mechanism of setting price control of gasoline is crucial as it will prevent unusual price fluctuations of gasoline, mainly, a double increase of prices in the market.  </w:t>
      </w:r>
    </w:p>
    <w:p w:rsidR="008E6B2D"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Question 4</w:t>
      </w:r>
    </w:p>
    <w:p w:rsidR="00D710DA"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Fracking has negative externalities in production, especially to the economy and the environment. For instance, in the graph below, the socially desirable equilibrium</w:t>
      </w:r>
      <w:r w:rsidR="00EC3454" w:rsidRPr="0048113E">
        <w:rPr>
          <w:rFonts w:ascii="Times New Roman" w:hAnsi="Times New Roman" w:cs="Times New Roman"/>
          <w:sz w:val="24"/>
          <w:szCs w:val="24"/>
        </w:rPr>
        <w:t xml:space="preserve"> point is</w:t>
      </w:r>
      <w:r w:rsidRPr="0048113E">
        <w:rPr>
          <w:rFonts w:ascii="Times New Roman" w:hAnsi="Times New Roman" w:cs="Times New Roman"/>
          <w:sz w:val="24"/>
          <w:szCs w:val="24"/>
        </w:rPr>
        <w:t xml:space="preserve"> at </w:t>
      </w:r>
      <w:r w:rsidR="00EC3454" w:rsidRPr="0048113E">
        <w:rPr>
          <w:rFonts w:ascii="Times New Roman" w:hAnsi="Times New Roman" w:cs="Times New Roman"/>
          <w:sz w:val="24"/>
          <w:szCs w:val="24"/>
        </w:rPr>
        <w:t>point Pe, Qe</w:t>
      </w:r>
      <w:r w:rsidRPr="0048113E">
        <w:rPr>
          <w:rFonts w:ascii="Times New Roman" w:hAnsi="Times New Roman" w:cs="Times New Roman"/>
          <w:sz w:val="24"/>
          <w:szCs w:val="24"/>
        </w:rPr>
        <w:t xml:space="preserve"> would be at a higher price and a lower quantity than the market equilibrium. The </w:t>
      </w:r>
      <w:r w:rsidR="00EC3454" w:rsidRPr="0048113E">
        <w:rPr>
          <w:rFonts w:ascii="Times New Roman" w:hAnsi="Times New Roman" w:cs="Times New Roman"/>
          <w:sz w:val="24"/>
          <w:szCs w:val="24"/>
        </w:rPr>
        <w:t>reason for the higher price at “Pe”</w:t>
      </w:r>
      <w:r w:rsidRPr="0048113E">
        <w:rPr>
          <w:rFonts w:ascii="Times New Roman" w:hAnsi="Times New Roman" w:cs="Times New Roman"/>
          <w:sz w:val="24"/>
          <w:szCs w:val="24"/>
        </w:rPr>
        <w:t xml:space="preserve"> is to</w:t>
      </w:r>
      <w:r w:rsidR="00EC3454" w:rsidRPr="0048113E">
        <w:rPr>
          <w:rFonts w:ascii="Times New Roman" w:hAnsi="Times New Roman" w:cs="Times New Roman"/>
          <w:sz w:val="24"/>
          <w:szCs w:val="24"/>
        </w:rPr>
        <w:t xml:space="preserve"> bring about less consumption to make the</w:t>
      </w:r>
      <w:r w:rsidRPr="0048113E">
        <w:rPr>
          <w:rFonts w:ascii="Times New Roman" w:hAnsi="Times New Roman" w:cs="Times New Roman"/>
          <w:sz w:val="24"/>
          <w:szCs w:val="24"/>
        </w:rPr>
        <w:t xml:space="preserve"> quantity demanded</w:t>
      </w:r>
      <w:r w:rsidR="00EC3454" w:rsidRPr="0048113E">
        <w:rPr>
          <w:rFonts w:ascii="Times New Roman" w:hAnsi="Times New Roman" w:cs="Times New Roman"/>
          <w:sz w:val="24"/>
          <w:szCs w:val="24"/>
        </w:rPr>
        <w:t xml:space="preserve"> to be at point ‘Qe.' This</w:t>
      </w:r>
      <w:r w:rsidRPr="0048113E">
        <w:rPr>
          <w:rFonts w:ascii="Times New Roman" w:hAnsi="Times New Roman" w:cs="Times New Roman"/>
          <w:sz w:val="24"/>
          <w:szCs w:val="24"/>
        </w:rPr>
        <w:t xml:space="preserve"> is supported </w:t>
      </w:r>
      <w:r w:rsidR="00EC3454" w:rsidRPr="0048113E">
        <w:rPr>
          <w:rFonts w:ascii="Times New Roman" w:hAnsi="Times New Roman" w:cs="Times New Roman"/>
          <w:sz w:val="24"/>
          <w:szCs w:val="24"/>
        </w:rPr>
        <w:t>by the law of demand, which says, at higher price</w:t>
      </w:r>
      <w:r w:rsidRPr="0048113E">
        <w:rPr>
          <w:rFonts w:ascii="Times New Roman" w:hAnsi="Times New Roman" w:cs="Times New Roman"/>
          <w:sz w:val="24"/>
          <w:szCs w:val="24"/>
        </w:rPr>
        <w:t>s, good</w:t>
      </w:r>
      <w:r w:rsidR="00EC3454" w:rsidRPr="0048113E">
        <w:rPr>
          <w:rFonts w:ascii="Times New Roman" w:hAnsi="Times New Roman" w:cs="Times New Roman"/>
          <w:sz w:val="24"/>
          <w:szCs w:val="24"/>
        </w:rPr>
        <w:t xml:space="preserve">s and </w:t>
      </w:r>
      <w:r w:rsidRPr="0048113E">
        <w:rPr>
          <w:rFonts w:ascii="Times New Roman" w:hAnsi="Times New Roman" w:cs="Times New Roman"/>
          <w:sz w:val="24"/>
          <w:szCs w:val="24"/>
        </w:rPr>
        <w:t>service</w:t>
      </w:r>
      <w:r w:rsidR="00EC3454" w:rsidRPr="0048113E">
        <w:rPr>
          <w:rFonts w:ascii="Times New Roman" w:hAnsi="Times New Roman" w:cs="Times New Roman"/>
          <w:sz w:val="24"/>
          <w:szCs w:val="24"/>
        </w:rPr>
        <w:t>s are</w:t>
      </w:r>
      <w:r w:rsidRPr="0048113E">
        <w:rPr>
          <w:rFonts w:ascii="Times New Roman" w:hAnsi="Times New Roman" w:cs="Times New Roman"/>
          <w:sz w:val="24"/>
          <w:szCs w:val="24"/>
        </w:rPr>
        <w:t xml:space="preserve"> consumed less. The social equilibrium is also the allocative efficient output level because </w:t>
      </w:r>
      <w:r w:rsidR="00575A38">
        <w:rPr>
          <w:rFonts w:ascii="Times New Roman" w:hAnsi="Times New Roman" w:cs="Times New Roman"/>
          <w:sz w:val="24"/>
          <w:szCs w:val="24"/>
        </w:rPr>
        <w:t>the marginal social costs (</w:t>
      </w:r>
      <w:proofErr w:type="spellStart"/>
      <w:r w:rsidR="00575A38">
        <w:rPr>
          <w:rFonts w:ascii="Times New Roman" w:hAnsi="Times New Roman" w:cs="Times New Roman"/>
          <w:sz w:val="24"/>
          <w:szCs w:val="24"/>
        </w:rPr>
        <w:t>msc</w:t>
      </w:r>
      <w:proofErr w:type="spellEnd"/>
      <w:r w:rsidR="00575A38">
        <w:rPr>
          <w:rFonts w:ascii="Times New Roman" w:hAnsi="Times New Roman" w:cs="Times New Roman"/>
          <w:sz w:val="24"/>
          <w:szCs w:val="24"/>
        </w:rPr>
        <w:t>) is the same as the</w:t>
      </w:r>
      <w:r w:rsidRPr="0048113E">
        <w:rPr>
          <w:rFonts w:ascii="Times New Roman" w:hAnsi="Times New Roman" w:cs="Times New Roman"/>
          <w:sz w:val="24"/>
          <w:szCs w:val="24"/>
        </w:rPr>
        <w:t xml:space="preserve"> marginal social benefits</w:t>
      </w:r>
      <w:r w:rsidR="00575A38">
        <w:rPr>
          <w:rFonts w:ascii="Times New Roman" w:hAnsi="Times New Roman" w:cs="Times New Roman"/>
          <w:sz w:val="24"/>
          <w:szCs w:val="24"/>
        </w:rPr>
        <w:t xml:space="preserve"> (</w:t>
      </w:r>
      <w:proofErr w:type="spellStart"/>
      <w:r w:rsidR="00575A38">
        <w:rPr>
          <w:rFonts w:ascii="Times New Roman" w:hAnsi="Times New Roman" w:cs="Times New Roman"/>
          <w:sz w:val="24"/>
          <w:szCs w:val="24"/>
        </w:rPr>
        <w:t>msb</w:t>
      </w:r>
      <w:proofErr w:type="spellEnd"/>
      <w:r w:rsidR="00575A38">
        <w:rPr>
          <w:rFonts w:ascii="Times New Roman" w:hAnsi="Times New Roman" w:cs="Times New Roman"/>
          <w:sz w:val="24"/>
          <w:szCs w:val="24"/>
        </w:rPr>
        <w:t>)</w:t>
      </w:r>
      <w:r w:rsidRPr="0048113E">
        <w:rPr>
          <w:rFonts w:ascii="Times New Roman" w:hAnsi="Times New Roman" w:cs="Times New Roman"/>
          <w:sz w:val="24"/>
          <w:szCs w:val="24"/>
        </w:rPr>
        <w:t xml:space="preserve">. </w:t>
      </w:r>
    </w:p>
    <w:p w:rsidR="00E54AB0" w:rsidRPr="0048113E" w:rsidRDefault="0048113E" w:rsidP="0048113E">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The graph below shows that the market for the products of oil and gas produced through the process of fracking is not efficient as there is a deadweight loss. This indicates that there is no gained either by the producers or consumers. To avoid this effect, the government can intervene and reduce the deadweight loss by enforcing the market to operate at the social equilibrium point.</w:t>
      </w:r>
      <w:r w:rsidR="009E185E" w:rsidRPr="0048113E">
        <w:rPr>
          <w:rFonts w:ascii="Times New Roman" w:hAnsi="Times New Roman" w:cs="Times New Roman"/>
          <w:sz w:val="24"/>
          <w:szCs w:val="24"/>
        </w:rPr>
        <w:t xml:space="preserve"> The introduction of the quota on fossil fuel and gas production by fracturing will have a significant effect on reducing the usage of the process in production processes. This is because it will bring limitations to</w:t>
      </w:r>
      <w:r w:rsidRPr="0048113E">
        <w:rPr>
          <w:rFonts w:ascii="Times New Roman" w:hAnsi="Times New Roman" w:cs="Times New Roman"/>
          <w:sz w:val="24"/>
          <w:szCs w:val="24"/>
        </w:rPr>
        <w:t xml:space="preserve"> the number of fossil fuels that can be extracted by this </w:t>
      </w:r>
      <w:r w:rsidRPr="0048113E">
        <w:rPr>
          <w:rFonts w:ascii="Times New Roman" w:hAnsi="Times New Roman" w:cs="Times New Roman"/>
          <w:sz w:val="24"/>
          <w:szCs w:val="24"/>
        </w:rPr>
        <w:lastRenderedPageBreak/>
        <w:t>process, and this will</w:t>
      </w:r>
      <w:r w:rsidR="009E185E" w:rsidRPr="0048113E">
        <w:rPr>
          <w:rFonts w:ascii="Times New Roman" w:hAnsi="Times New Roman" w:cs="Times New Roman"/>
          <w:sz w:val="24"/>
          <w:szCs w:val="24"/>
        </w:rPr>
        <w:t xml:space="preserve"> </w:t>
      </w:r>
      <w:r w:rsidRPr="0048113E">
        <w:rPr>
          <w:rFonts w:ascii="Times New Roman" w:hAnsi="Times New Roman" w:cs="Times New Roman"/>
          <w:sz w:val="24"/>
          <w:szCs w:val="24"/>
        </w:rPr>
        <w:t>considerably bring the marginal cost (M</w:t>
      </w:r>
      <w:r w:rsidR="009E185E" w:rsidRPr="0048113E">
        <w:rPr>
          <w:rFonts w:ascii="Times New Roman" w:hAnsi="Times New Roman" w:cs="Times New Roman"/>
          <w:sz w:val="24"/>
          <w:szCs w:val="24"/>
        </w:rPr>
        <w:t>C</w:t>
      </w:r>
      <w:r w:rsidRPr="0048113E">
        <w:rPr>
          <w:rFonts w:ascii="Times New Roman" w:hAnsi="Times New Roman" w:cs="Times New Roman"/>
          <w:sz w:val="24"/>
          <w:szCs w:val="24"/>
        </w:rPr>
        <w:t>)</w:t>
      </w:r>
      <w:r w:rsidR="009E185E" w:rsidRPr="0048113E">
        <w:rPr>
          <w:rFonts w:ascii="Times New Roman" w:hAnsi="Times New Roman" w:cs="Times New Roman"/>
          <w:sz w:val="24"/>
          <w:szCs w:val="24"/>
        </w:rPr>
        <w:t xml:space="preserve"> curve back to the </w:t>
      </w:r>
      <w:r w:rsidRPr="0048113E">
        <w:rPr>
          <w:rFonts w:ascii="Times New Roman" w:hAnsi="Times New Roman" w:cs="Times New Roman"/>
          <w:sz w:val="24"/>
          <w:szCs w:val="24"/>
        </w:rPr>
        <w:t>marginal social cost (</w:t>
      </w:r>
      <w:r w:rsidR="009E185E" w:rsidRPr="0048113E">
        <w:rPr>
          <w:rFonts w:ascii="Times New Roman" w:hAnsi="Times New Roman" w:cs="Times New Roman"/>
          <w:sz w:val="24"/>
          <w:szCs w:val="24"/>
        </w:rPr>
        <w:t>MSC</w:t>
      </w:r>
      <w:r w:rsidRPr="0048113E">
        <w:rPr>
          <w:rFonts w:ascii="Times New Roman" w:hAnsi="Times New Roman" w:cs="Times New Roman"/>
          <w:sz w:val="24"/>
          <w:szCs w:val="24"/>
        </w:rPr>
        <w:t>)</w:t>
      </w:r>
      <w:r w:rsidR="009E185E" w:rsidRPr="0048113E">
        <w:rPr>
          <w:rFonts w:ascii="Times New Roman" w:hAnsi="Times New Roman" w:cs="Times New Roman"/>
          <w:sz w:val="24"/>
          <w:szCs w:val="24"/>
        </w:rPr>
        <w:t xml:space="preserve"> curve and, therefore, significantly reduce the D</w:t>
      </w:r>
      <w:r w:rsidRPr="0048113E">
        <w:rPr>
          <w:rFonts w:ascii="Times New Roman" w:hAnsi="Times New Roman" w:cs="Times New Roman"/>
          <w:sz w:val="24"/>
          <w:szCs w:val="24"/>
        </w:rPr>
        <w:t xml:space="preserve">ead </w:t>
      </w:r>
      <w:r w:rsidR="009E185E" w:rsidRPr="0048113E">
        <w:rPr>
          <w:rFonts w:ascii="Times New Roman" w:hAnsi="Times New Roman" w:cs="Times New Roman"/>
          <w:sz w:val="24"/>
          <w:szCs w:val="24"/>
        </w:rPr>
        <w:t>W</w:t>
      </w:r>
      <w:r w:rsidRPr="0048113E">
        <w:rPr>
          <w:rFonts w:ascii="Times New Roman" w:hAnsi="Times New Roman" w:cs="Times New Roman"/>
          <w:sz w:val="24"/>
          <w:szCs w:val="24"/>
        </w:rPr>
        <w:t xml:space="preserve">eight </w:t>
      </w:r>
      <w:r w:rsidR="009E185E" w:rsidRPr="0048113E">
        <w:rPr>
          <w:rFonts w:ascii="Times New Roman" w:hAnsi="Times New Roman" w:cs="Times New Roman"/>
          <w:sz w:val="24"/>
          <w:szCs w:val="24"/>
        </w:rPr>
        <w:t>L</w:t>
      </w:r>
      <w:r w:rsidRPr="0048113E">
        <w:rPr>
          <w:rFonts w:ascii="Times New Roman" w:hAnsi="Times New Roman" w:cs="Times New Roman"/>
          <w:sz w:val="24"/>
          <w:szCs w:val="24"/>
        </w:rPr>
        <w:t>oss</w:t>
      </w:r>
      <w:r w:rsidR="009E185E" w:rsidRPr="0048113E">
        <w:rPr>
          <w:rFonts w:ascii="Times New Roman" w:hAnsi="Times New Roman" w:cs="Times New Roman"/>
          <w:sz w:val="24"/>
          <w:szCs w:val="24"/>
        </w:rPr>
        <w:t>.</w:t>
      </w:r>
    </w:p>
    <w:p w:rsidR="00F30A7E"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Question 5</w:t>
      </w:r>
    </w:p>
    <w:p w:rsidR="00E54AB0" w:rsidRPr="0048113E" w:rsidRDefault="0048113E" w:rsidP="0048113E">
      <w:pPr>
        <w:spacing w:line="480" w:lineRule="auto"/>
        <w:rPr>
          <w:rFonts w:ascii="Times New Roman" w:hAnsi="Times New Roman" w:cs="Times New Roman"/>
          <w:b/>
          <w:sz w:val="24"/>
          <w:szCs w:val="24"/>
        </w:rPr>
      </w:pPr>
      <w:r w:rsidRPr="0048113E">
        <w:rPr>
          <w:rFonts w:ascii="Times New Roman" w:hAnsi="Times New Roman" w:cs="Times New Roman"/>
          <w:b/>
          <w:sz w:val="24"/>
          <w:szCs w:val="24"/>
        </w:rPr>
        <w:t>Agenda whether shipping port nuclear plant will achieve a fair rate of return.</w:t>
      </w:r>
    </w:p>
    <w:p w:rsidR="008A5784" w:rsidRPr="0048113E" w:rsidRDefault="0048113E" w:rsidP="00575A38">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 xml:space="preserve">To </w:t>
      </w:r>
      <w:r w:rsidR="00575A38" w:rsidRPr="0048113E">
        <w:rPr>
          <w:rFonts w:ascii="Times New Roman" w:hAnsi="Times New Roman" w:cs="Times New Roman"/>
          <w:sz w:val="24"/>
          <w:szCs w:val="24"/>
        </w:rPr>
        <w:t>attain</w:t>
      </w:r>
      <w:r w:rsidRPr="0048113E">
        <w:rPr>
          <w:rFonts w:ascii="Times New Roman" w:hAnsi="Times New Roman" w:cs="Times New Roman"/>
          <w:sz w:val="24"/>
          <w:szCs w:val="24"/>
        </w:rPr>
        <w:t xml:space="preserve"> a </w:t>
      </w:r>
      <w:r w:rsidR="00575A38" w:rsidRPr="0048113E">
        <w:rPr>
          <w:rFonts w:ascii="Times New Roman" w:hAnsi="Times New Roman" w:cs="Times New Roman"/>
          <w:sz w:val="24"/>
          <w:szCs w:val="24"/>
        </w:rPr>
        <w:t>rational</w:t>
      </w:r>
      <w:r w:rsidRPr="0048113E">
        <w:rPr>
          <w:rFonts w:ascii="Times New Roman" w:hAnsi="Times New Roman" w:cs="Times New Roman"/>
          <w:sz w:val="24"/>
          <w:szCs w:val="24"/>
        </w:rPr>
        <w:t xml:space="preserve"> rate of return, the shipping port nuclear plant will consider the following;</w:t>
      </w:r>
      <w:r w:rsidR="00575A38">
        <w:rPr>
          <w:rFonts w:ascii="Times New Roman" w:hAnsi="Times New Roman" w:cs="Times New Roman"/>
          <w:sz w:val="24"/>
          <w:szCs w:val="24"/>
        </w:rPr>
        <w:t xml:space="preserve"> </w:t>
      </w:r>
      <w:bookmarkStart w:id="0" w:name="_GoBack"/>
      <w:bookmarkEnd w:id="0"/>
      <w:proofErr w:type="gramStart"/>
      <w:r w:rsidRPr="0048113E">
        <w:rPr>
          <w:rFonts w:ascii="Times New Roman" w:hAnsi="Times New Roman" w:cs="Times New Roman"/>
          <w:sz w:val="24"/>
          <w:szCs w:val="24"/>
        </w:rPr>
        <w:t>Assessing</w:t>
      </w:r>
      <w:proofErr w:type="gramEnd"/>
      <w:r w:rsidRPr="0048113E">
        <w:rPr>
          <w:rFonts w:ascii="Times New Roman" w:hAnsi="Times New Roman" w:cs="Times New Roman"/>
          <w:sz w:val="24"/>
          <w:szCs w:val="24"/>
        </w:rPr>
        <w:t xml:space="preserve"> the costs of shipping port nuclear plant. It shows the real value that will be incurred from the time of development to the implementation of the plant.  </w:t>
      </w:r>
    </w:p>
    <w:p w:rsidR="008A5784"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 xml:space="preserve">The real capital costs of the shipping port nuclear plant. Involves the starting capital required to build the port.   </w:t>
      </w:r>
    </w:p>
    <w:p w:rsidR="008A5784" w:rsidRPr="0048113E" w:rsidRDefault="0048113E" w:rsidP="00575A38">
      <w:pPr>
        <w:spacing w:line="480" w:lineRule="auto"/>
        <w:ind w:firstLine="720"/>
        <w:rPr>
          <w:rFonts w:ascii="Times New Roman" w:hAnsi="Times New Roman" w:cs="Times New Roman"/>
          <w:sz w:val="24"/>
          <w:szCs w:val="24"/>
        </w:rPr>
      </w:pPr>
      <w:r w:rsidRPr="0048113E">
        <w:rPr>
          <w:rFonts w:ascii="Times New Roman" w:hAnsi="Times New Roman" w:cs="Times New Roman"/>
          <w:sz w:val="24"/>
          <w:szCs w:val="24"/>
        </w:rPr>
        <w:t xml:space="preserve">The operating costs of the nuclear plant. This involves the value that will be incurred in the process of running the shipping port.  </w:t>
      </w:r>
    </w:p>
    <w:p w:rsidR="008A5784"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 xml:space="preserve">External costs and other costs. These are additional costs that will be incurred on the project.   </w:t>
      </w:r>
    </w:p>
    <w:p w:rsidR="00E54AB0"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Future cost competitiveness. It is overlooking the chances of getting stiff competition from other shipping ports shortly.</w:t>
      </w:r>
    </w:p>
    <w:p w:rsidR="009E185E" w:rsidRPr="0048113E" w:rsidRDefault="009E185E" w:rsidP="0048113E">
      <w:pPr>
        <w:spacing w:line="480" w:lineRule="auto"/>
        <w:rPr>
          <w:rFonts w:ascii="Times New Roman" w:hAnsi="Times New Roman" w:cs="Times New Roman"/>
          <w:sz w:val="24"/>
          <w:szCs w:val="24"/>
        </w:rPr>
      </w:pPr>
    </w:p>
    <w:p w:rsidR="00930EAC"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 xml:space="preserve">   </w:t>
      </w:r>
    </w:p>
    <w:p w:rsidR="00930EAC" w:rsidRPr="0048113E" w:rsidRDefault="00930EAC" w:rsidP="0048113E">
      <w:pPr>
        <w:spacing w:line="480" w:lineRule="auto"/>
        <w:rPr>
          <w:rFonts w:ascii="Times New Roman" w:hAnsi="Times New Roman" w:cs="Times New Roman"/>
          <w:sz w:val="24"/>
          <w:szCs w:val="24"/>
        </w:rPr>
      </w:pPr>
    </w:p>
    <w:p w:rsidR="00F42102" w:rsidRPr="0048113E" w:rsidRDefault="00F42102" w:rsidP="0048113E">
      <w:pPr>
        <w:spacing w:line="480" w:lineRule="auto"/>
        <w:rPr>
          <w:rFonts w:ascii="Times New Roman" w:hAnsi="Times New Roman" w:cs="Times New Roman"/>
          <w:sz w:val="24"/>
          <w:szCs w:val="24"/>
        </w:rPr>
      </w:pPr>
    </w:p>
    <w:p w:rsidR="00E50CD9" w:rsidRPr="0048113E" w:rsidRDefault="0048113E" w:rsidP="0048113E">
      <w:pPr>
        <w:spacing w:line="480" w:lineRule="auto"/>
        <w:rPr>
          <w:rFonts w:ascii="Times New Roman" w:hAnsi="Times New Roman" w:cs="Times New Roman"/>
          <w:sz w:val="24"/>
          <w:szCs w:val="24"/>
        </w:rPr>
      </w:pPr>
      <w:r w:rsidRPr="0048113E">
        <w:rPr>
          <w:rFonts w:ascii="Times New Roman" w:hAnsi="Times New Roman" w:cs="Times New Roman"/>
          <w:sz w:val="24"/>
          <w:szCs w:val="24"/>
        </w:rPr>
        <w:t xml:space="preserve">  </w:t>
      </w:r>
    </w:p>
    <w:sectPr w:rsidR="00E50CD9" w:rsidRPr="004811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CD9"/>
    <w:rsid w:val="003F75F4"/>
    <w:rsid w:val="00415213"/>
    <w:rsid w:val="00455BCA"/>
    <w:rsid w:val="0048113E"/>
    <w:rsid w:val="00575A38"/>
    <w:rsid w:val="005C23C4"/>
    <w:rsid w:val="008004C6"/>
    <w:rsid w:val="008A5784"/>
    <w:rsid w:val="008E6B2D"/>
    <w:rsid w:val="00930EAC"/>
    <w:rsid w:val="00946B62"/>
    <w:rsid w:val="009E185E"/>
    <w:rsid w:val="00C93518"/>
    <w:rsid w:val="00D710DA"/>
    <w:rsid w:val="00E50CD9"/>
    <w:rsid w:val="00E54AB0"/>
    <w:rsid w:val="00EC3454"/>
    <w:rsid w:val="00F30A7E"/>
    <w:rsid w:val="00F42102"/>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204DB4-B395-4181-BF29-4ED119832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2019-10-17T06:14:00Z</dcterms:created>
  <dcterms:modified xsi:type="dcterms:W3CDTF">2019-10-17T06:14:00Z</dcterms:modified>
</cp:coreProperties>
</file>